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A8160" w14:textId="4712CAAA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fl.1474-78)</w:t>
      </w:r>
    </w:p>
    <w:p w14:paraId="11F23E82" w14:textId="77CE3A10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Prebendary </w:t>
      </w:r>
      <w:r w:rsidR="002E5F2A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>
        <w:rPr>
          <w:rFonts w:ascii="Times New Roman" w:hAnsi="Times New Roman" w:cs="Times New Roman"/>
          <w:sz w:val="24"/>
          <w:szCs w:val="24"/>
          <w:lang w:val="en-US"/>
        </w:rPr>
        <w:t>Hereford Cathedral.</w:t>
      </w:r>
    </w:p>
    <w:p w14:paraId="1554B3CE" w14:textId="77777777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02B729" w14:textId="274683E5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05B155" w14:textId="77777777" w:rsidR="00F201BA" w:rsidRDefault="00F201BA" w:rsidP="00F201BA">
      <w:r>
        <w:t>28 Nov.1472</w:t>
      </w:r>
      <w:r>
        <w:tab/>
        <w:t xml:space="preserve">He was collated Prebendary of </w:t>
      </w:r>
      <w:proofErr w:type="spellStart"/>
      <w:r>
        <w:t>Pratum</w:t>
      </w:r>
      <w:proofErr w:type="spellEnd"/>
      <w:r>
        <w:t xml:space="preserve"> Minus.</w:t>
      </w:r>
    </w:p>
    <w:p w14:paraId="2170D303" w14:textId="77777777" w:rsidR="00F201BA" w:rsidRDefault="00F201BA" w:rsidP="00F201BA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p.43)</w:t>
      </w:r>
    </w:p>
    <w:p w14:paraId="49BE5B84" w14:textId="0965F3CC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collated prebendary</w:t>
      </w:r>
      <w:r w:rsidR="00F201BA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="00F201BA">
        <w:rPr>
          <w:rFonts w:ascii="Times New Roman" w:hAnsi="Times New Roman" w:cs="Times New Roman"/>
          <w:sz w:val="24"/>
          <w:szCs w:val="24"/>
          <w:lang w:val="en-US"/>
        </w:rPr>
        <w:t>Putson</w:t>
      </w:r>
      <w:proofErr w:type="spellEnd"/>
      <w:r w:rsidR="00F201BA">
        <w:rPr>
          <w:rFonts w:ascii="Times New Roman" w:hAnsi="Times New Roman" w:cs="Times New Roman"/>
          <w:sz w:val="24"/>
          <w:szCs w:val="24"/>
          <w:lang w:val="en-US"/>
        </w:rPr>
        <w:t xml:space="preserve"> Minor.</w:t>
      </w:r>
    </w:p>
    <w:p w14:paraId="26C9A0C2" w14:textId="1367C6F7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Ecclesiae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Anglicanae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1300-1541 Vol.2 Hereford diocese by</w:t>
      </w:r>
    </w:p>
    <w:p w14:paraId="20290919" w14:textId="623949DE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le Neve p.47)</w:t>
      </w:r>
    </w:p>
    <w:p w14:paraId="4AD3AE20" w14:textId="180C4FD6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Prebendary of Huntingdon.   (ibid.)</w:t>
      </w:r>
    </w:p>
    <w:p w14:paraId="2B5F8FE6" w14:textId="0C202527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3DFE4B" w14:textId="0D5154C6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2DD506" w14:textId="3D967851" w:rsidR="007D6211" w:rsidRDefault="007D6211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p w14:paraId="509282AF" w14:textId="77C93A58" w:rsidR="002E5F2A" w:rsidRDefault="002E5F2A" w:rsidP="007D6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August 2020</w:t>
      </w:r>
    </w:p>
    <w:p w14:paraId="29DB4B21" w14:textId="614EB6A8" w:rsidR="006746EF" w:rsidRPr="007D62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62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EF764" w14:textId="77777777" w:rsidR="007D6211" w:rsidRDefault="007D6211" w:rsidP="00CD0211">
      <w:r>
        <w:separator/>
      </w:r>
    </w:p>
  </w:endnote>
  <w:endnote w:type="continuationSeparator" w:id="0">
    <w:p w14:paraId="137A03F4" w14:textId="77777777" w:rsidR="007D6211" w:rsidRDefault="007D621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40A9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E019C" w14:textId="77777777" w:rsidR="007D6211" w:rsidRDefault="007D6211" w:rsidP="00CD0211">
      <w:r>
        <w:separator/>
      </w:r>
    </w:p>
  </w:footnote>
  <w:footnote w:type="continuationSeparator" w:id="0">
    <w:p w14:paraId="6A80B0C6" w14:textId="77777777" w:rsidR="007D6211" w:rsidRDefault="007D621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5F2A"/>
    <w:rsid w:val="006746EF"/>
    <w:rsid w:val="007D6211"/>
    <w:rsid w:val="007F5562"/>
    <w:rsid w:val="00A2711B"/>
    <w:rsid w:val="00CD0211"/>
    <w:rsid w:val="00F2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86E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1B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2020-05-14T18:36:00Z</dcterms:created>
  <dcterms:modified xsi:type="dcterms:W3CDTF">2020-08-16T07:57:00Z</dcterms:modified>
</cp:coreProperties>
</file>